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16C7B" w14:textId="77777777" w:rsidR="005D46D9" w:rsidRDefault="00000000">
      <w:pPr>
        <w:jc w:val="center"/>
        <w:rPr>
          <w:rFonts w:ascii="Times New Roman" w:eastAsia="仿宋" w:hAnsi="Times New Roman" w:cs="Times New Roman"/>
          <w:b/>
          <w:bCs/>
          <w:sz w:val="30"/>
          <w:szCs w:val="30"/>
        </w:rPr>
      </w:pPr>
      <w:r>
        <w:rPr>
          <w:rFonts w:ascii="Times New Roman" w:eastAsia="仿宋" w:hAnsi="Times New Roman" w:cs="Times New Roman"/>
          <w:b/>
          <w:bCs/>
          <w:sz w:val="30"/>
          <w:szCs w:val="30"/>
        </w:rPr>
        <w:t>化工学院研究生导师简介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657"/>
        <w:gridCol w:w="32"/>
        <w:gridCol w:w="669"/>
        <w:gridCol w:w="1025"/>
        <w:gridCol w:w="1464"/>
        <w:gridCol w:w="511"/>
        <w:gridCol w:w="706"/>
        <w:gridCol w:w="1386"/>
      </w:tblGrid>
      <w:tr w:rsidR="005D46D9" w14:paraId="1D88BF9A" w14:textId="77777777">
        <w:trPr>
          <w:trHeight w:val="637"/>
          <w:jc w:val="center"/>
        </w:trPr>
        <w:tc>
          <w:tcPr>
            <w:tcW w:w="846" w:type="dxa"/>
            <w:vAlign w:val="center"/>
          </w:tcPr>
          <w:p w14:paraId="35876DA9" w14:textId="77777777" w:rsidR="005D46D9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669" w:type="dxa"/>
            <w:vAlign w:val="center"/>
          </w:tcPr>
          <w:p w14:paraId="2786AF88" w14:textId="5A86C3C2" w:rsidR="005D46D9" w:rsidRDefault="00AE3C52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时博</w:t>
            </w:r>
          </w:p>
        </w:tc>
        <w:tc>
          <w:tcPr>
            <w:tcW w:w="703" w:type="dxa"/>
            <w:gridSpan w:val="2"/>
            <w:vAlign w:val="center"/>
          </w:tcPr>
          <w:p w14:paraId="7508C4A7" w14:textId="77777777" w:rsidR="005D46D9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030" w:type="dxa"/>
            <w:vAlign w:val="center"/>
          </w:tcPr>
          <w:p w14:paraId="6C6D291C" w14:textId="7F10C5A3" w:rsidR="005D46D9" w:rsidRDefault="00AE3C52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男</w:t>
            </w:r>
          </w:p>
        </w:tc>
        <w:tc>
          <w:tcPr>
            <w:tcW w:w="1473" w:type="dxa"/>
            <w:vAlign w:val="center"/>
          </w:tcPr>
          <w:p w14:paraId="32CF0D7C" w14:textId="77777777" w:rsidR="005D46D9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220" w:type="dxa"/>
            <w:gridSpan w:val="2"/>
            <w:vAlign w:val="center"/>
          </w:tcPr>
          <w:p w14:paraId="4C4520B1" w14:textId="5F5C1AFB" w:rsidR="005D46D9" w:rsidRDefault="00AE3C52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198709</w:t>
            </w:r>
          </w:p>
        </w:tc>
        <w:tc>
          <w:tcPr>
            <w:tcW w:w="1355" w:type="dxa"/>
            <w:vMerge w:val="restart"/>
            <w:vAlign w:val="center"/>
          </w:tcPr>
          <w:p w14:paraId="13040D8E" w14:textId="04DC1BEE" w:rsidR="005D46D9" w:rsidRDefault="00062C53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211CF715" wp14:editId="3CA43C11">
                  <wp:extent cx="735965" cy="978715"/>
                  <wp:effectExtent l="0" t="0" r="6985" b="0"/>
                  <wp:docPr id="153452007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496" cy="995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46D9" w14:paraId="17A56E18" w14:textId="77777777">
        <w:trPr>
          <w:trHeight w:val="458"/>
          <w:jc w:val="center"/>
        </w:trPr>
        <w:tc>
          <w:tcPr>
            <w:tcW w:w="846" w:type="dxa"/>
            <w:vAlign w:val="center"/>
          </w:tcPr>
          <w:p w14:paraId="222B4792" w14:textId="77777777" w:rsidR="005D46D9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最高学历</w:t>
            </w:r>
          </w:p>
        </w:tc>
        <w:tc>
          <w:tcPr>
            <w:tcW w:w="1669" w:type="dxa"/>
            <w:vAlign w:val="center"/>
          </w:tcPr>
          <w:p w14:paraId="71657099" w14:textId="7761DC20" w:rsidR="005D46D9" w:rsidRDefault="00062C53">
            <w:pPr>
              <w:jc w:val="center"/>
              <w:rPr>
                <w:rFonts w:ascii="Times New Roman" w:eastAsia="仿宋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研究生</w:t>
            </w:r>
          </w:p>
        </w:tc>
        <w:tc>
          <w:tcPr>
            <w:tcW w:w="703" w:type="dxa"/>
            <w:gridSpan w:val="2"/>
            <w:vAlign w:val="center"/>
          </w:tcPr>
          <w:p w14:paraId="5B9D7F23" w14:textId="77777777" w:rsidR="005D46D9" w:rsidRDefault="00000000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最高学位</w:t>
            </w:r>
          </w:p>
        </w:tc>
        <w:tc>
          <w:tcPr>
            <w:tcW w:w="1030" w:type="dxa"/>
            <w:vAlign w:val="center"/>
          </w:tcPr>
          <w:p w14:paraId="44234EBC" w14:textId="308930FD" w:rsidR="005D46D9" w:rsidRDefault="00062C53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博士</w:t>
            </w:r>
          </w:p>
        </w:tc>
        <w:tc>
          <w:tcPr>
            <w:tcW w:w="1473" w:type="dxa"/>
            <w:vAlign w:val="center"/>
          </w:tcPr>
          <w:p w14:paraId="19906727" w14:textId="77777777" w:rsidR="005D46D9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学位类别</w:t>
            </w:r>
          </w:p>
        </w:tc>
        <w:tc>
          <w:tcPr>
            <w:tcW w:w="1220" w:type="dxa"/>
            <w:gridSpan w:val="2"/>
            <w:vAlign w:val="center"/>
          </w:tcPr>
          <w:p w14:paraId="53D20960" w14:textId="35EA7864" w:rsidR="005D46D9" w:rsidRDefault="00062C53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工学</w:t>
            </w:r>
          </w:p>
        </w:tc>
        <w:tc>
          <w:tcPr>
            <w:tcW w:w="1355" w:type="dxa"/>
            <w:vMerge/>
            <w:vAlign w:val="center"/>
          </w:tcPr>
          <w:p w14:paraId="3BBE8948" w14:textId="77777777" w:rsidR="005D46D9" w:rsidRDefault="005D46D9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D46D9" w14:paraId="37FCFF0C" w14:textId="77777777">
        <w:trPr>
          <w:trHeight w:val="561"/>
          <w:jc w:val="center"/>
        </w:trPr>
        <w:tc>
          <w:tcPr>
            <w:tcW w:w="846" w:type="dxa"/>
            <w:vAlign w:val="center"/>
          </w:tcPr>
          <w:p w14:paraId="407D4784" w14:textId="77777777" w:rsidR="005D46D9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3402" w:type="dxa"/>
            <w:gridSpan w:val="4"/>
            <w:vAlign w:val="center"/>
          </w:tcPr>
          <w:p w14:paraId="45B6D4F9" w14:textId="06E61E00" w:rsidR="005D46D9" w:rsidRDefault="00AE3C52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机械工程学院</w:t>
            </w:r>
          </w:p>
        </w:tc>
        <w:tc>
          <w:tcPr>
            <w:tcW w:w="1473" w:type="dxa"/>
            <w:vAlign w:val="center"/>
          </w:tcPr>
          <w:p w14:paraId="121532B8" w14:textId="77777777" w:rsidR="005D46D9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技术职称</w:t>
            </w:r>
          </w:p>
        </w:tc>
        <w:tc>
          <w:tcPr>
            <w:tcW w:w="1220" w:type="dxa"/>
            <w:gridSpan w:val="2"/>
            <w:vAlign w:val="center"/>
          </w:tcPr>
          <w:p w14:paraId="524783A6" w14:textId="45198EE9" w:rsidR="005D46D9" w:rsidRDefault="00AE3C52">
            <w:pPr>
              <w:ind w:firstLineChars="100" w:firstLine="240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副教授</w:t>
            </w:r>
          </w:p>
        </w:tc>
        <w:tc>
          <w:tcPr>
            <w:tcW w:w="1355" w:type="dxa"/>
            <w:vMerge/>
            <w:vAlign w:val="center"/>
          </w:tcPr>
          <w:p w14:paraId="1C926A19" w14:textId="77777777" w:rsidR="005D46D9" w:rsidRDefault="005D46D9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D46D9" w14:paraId="6D37D7D6" w14:textId="77777777">
        <w:trPr>
          <w:trHeight w:val="578"/>
          <w:jc w:val="center"/>
        </w:trPr>
        <w:tc>
          <w:tcPr>
            <w:tcW w:w="846" w:type="dxa"/>
            <w:vMerge w:val="restart"/>
            <w:vAlign w:val="center"/>
          </w:tcPr>
          <w:p w14:paraId="11EC4A6A" w14:textId="77777777" w:rsidR="005D46D9" w:rsidRDefault="00000000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所在学科专业</w:t>
            </w:r>
          </w:p>
        </w:tc>
        <w:tc>
          <w:tcPr>
            <w:tcW w:w="1701" w:type="dxa"/>
            <w:gridSpan w:val="2"/>
            <w:vAlign w:val="center"/>
          </w:tcPr>
          <w:p w14:paraId="30EF7F67" w14:textId="77777777" w:rsidR="005D46D9" w:rsidRDefault="00000000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学科类别代码</w:t>
            </w:r>
          </w:p>
        </w:tc>
        <w:tc>
          <w:tcPr>
            <w:tcW w:w="1701" w:type="dxa"/>
            <w:gridSpan w:val="2"/>
            <w:vAlign w:val="center"/>
          </w:tcPr>
          <w:p w14:paraId="58E0BE64" w14:textId="77777777" w:rsidR="005D46D9" w:rsidRDefault="00D65472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sz w:val="18"/>
                <w:szCs w:val="18"/>
              </w:rPr>
              <w:t>0817</w:t>
            </w:r>
          </w:p>
          <w:p w14:paraId="6EF76EEA" w14:textId="0E5D6A3B" w:rsidR="00D65472" w:rsidRDefault="00D65472">
            <w:pPr>
              <w:jc w:val="center"/>
              <w:rPr>
                <w:rFonts w:ascii="Times New Roman" w:eastAsia="仿宋" w:hAnsi="Times New Roman" w:cs="Times New Roman" w:hint="eastAsia"/>
                <w:b/>
                <w:bCs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sz w:val="18"/>
                <w:szCs w:val="18"/>
              </w:rPr>
              <w:t>0805</w:t>
            </w:r>
          </w:p>
        </w:tc>
        <w:tc>
          <w:tcPr>
            <w:tcW w:w="1984" w:type="dxa"/>
            <w:gridSpan w:val="2"/>
            <w:vAlign w:val="center"/>
          </w:tcPr>
          <w:p w14:paraId="15598301" w14:textId="77777777" w:rsidR="005D46D9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学科类别名称</w:t>
            </w:r>
          </w:p>
        </w:tc>
        <w:tc>
          <w:tcPr>
            <w:tcW w:w="2064" w:type="dxa"/>
            <w:gridSpan w:val="2"/>
            <w:vAlign w:val="center"/>
          </w:tcPr>
          <w:p w14:paraId="03000B1D" w14:textId="77777777" w:rsidR="005D46D9" w:rsidRDefault="00D65472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sz w:val="18"/>
                <w:szCs w:val="18"/>
              </w:rPr>
              <w:t>化学工程与技术</w:t>
            </w:r>
          </w:p>
          <w:p w14:paraId="260371F7" w14:textId="33B6FC07" w:rsidR="00D65472" w:rsidRDefault="00D65472">
            <w:pPr>
              <w:jc w:val="center"/>
              <w:rPr>
                <w:rFonts w:ascii="Times New Roman" w:eastAsia="仿宋" w:hAnsi="Times New Roman" w:cs="Times New Roman" w:hint="eastAsia"/>
                <w:b/>
                <w:bCs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sz w:val="18"/>
                <w:szCs w:val="18"/>
              </w:rPr>
              <w:t>材料科学与工程</w:t>
            </w:r>
          </w:p>
        </w:tc>
      </w:tr>
      <w:tr w:rsidR="005D46D9" w14:paraId="202C6362" w14:textId="77777777">
        <w:trPr>
          <w:trHeight w:val="578"/>
          <w:jc w:val="center"/>
        </w:trPr>
        <w:tc>
          <w:tcPr>
            <w:tcW w:w="846" w:type="dxa"/>
            <w:vMerge/>
            <w:vAlign w:val="center"/>
          </w:tcPr>
          <w:p w14:paraId="5950C175" w14:textId="77777777" w:rsidR="005D46D9" w:rsidRDefault="005D46D9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A1A7A7A" w14:textId="77777777" w:rsidR="005D46D9" w:rsidRDefault="00000000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学科领域代码</w:t>
            </w:r>
          </w:p>
        </w:tc>
        <w:tc>
          <w:tcPr>
            <w:tcW w:w="1701" w:type="dxa"/>
            <w:gridSpan w:val="2"/>
            <w:vAlign w:val="center"/>
          </w:tcPr>
          <w:p w14:paraId="34D94D0C" w14:textId="77777777" w:rsidR="005D46D9" w:rsidRDefault="005D46D9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AB39377" w14:textId="77777777" w:rsidR="005D46D9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学科领域名称</w:t>
            </w:r>
          </w:p>
        </w:tc>
        <w:tc>
          <w:tcPr>
            <w:tcW w:w="2064" w:type="dxa"/>
            <w:gridSpan w:val="2"/>
            <w:vAlign w:val="center"/>
          </w:tcPr>
          <w:p w14:paraId="562D3A8F" w14:textId="7E1F3BA5" w:rsidR="005D46D9" w:rsidRDefault="00D65472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D65472">
              <w:rPr>
                <w:rFonts w:ascii="Times New Roman" w:eastAsia="仿宋" w:hAnsi="Times New Roman" w:cs="Times New Roman" w:hint="eastAsia"/>
                <w:b/>
                <w:bCs/>
                <w:sz w:val="18"/>
                <w:szCs w:val="18"/>
              </w:rPr>
              <w:t>材料化工</w:t>
            </w:r>
          </w:p>
        </w:tc>
      </w:tr>
      <w:tr w:rsidR="005D46D9" w14:paraId="0D0D2741" w14:textId="77777777">
        <w:trPr>
          <w:trHeight w:val="606"/>
          <w:jc w:val="center"/>
        </w:trPr>
        <w:tc>
          <w:tcPr>
            <w:tcW w:w="846" w:type="dxa"/>
            <w:vAlign w:val="center"/>
          </w:tcPr>
          <w:p w14:paraId="3BD0EE82" w14:textId="77777777" w:rsidR="005D46D9" w:rsidRDefault="00000000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7450" w:type="dxa"/>
            <w:gridSpan w:val="8"/>
            <w:vAlign w:val="center"/>
          </w:tcPr>
          <w:p w14:paraId="595AD794" w14:textId="0B540369" w:rsidR="005D46D9" w:rsidRDefault="00000000">
            <w:pPr>
              <w:jc w:val="center"/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邮箱：</w:t>
            </w:r>
            <w:r w:rsidR="00062C53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boshi@qhu.edu.cn</w:t>
            </w:r>
          </w:p>
        </w:tc>
      </w:tr>
      <w:tr w:rsidR="005D46D9" w14:paraId="2A0D471F" w14:textId="77777777">
        <w:trPr>
          <w:cantSplit/>
          <w:trHeight w:val="2293"/>
          <w:jc w:val="center"/>
        </w:trPr>
        <w:tc>
          <w:tcPr>
            <w:tcW w:w="846" w:type="dxa"/>
            <w:textDirection w:val="tbRlV"/>
            <w:vAlign w:val="center"/>
          </w:tcPr>
          <w:p w14:paraId="7DE00EB9" w14:textId="77777777" w:rsidR="005D46D9" w:rsidRDefault="00000000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个人简历</w:t>
            </w:r>
          </w:p>
        </w:tc>
        <w:tc>
          <w:tcPr>
            <w:tcW w:w="7450" w:type="dxa"/>
            <w:gridSpan w:val="8"/>
            <w:vAlign w:val="center"/>
          </w:tcPr>
          <w:p w14:paraId="309B0FD2" w14:textId="60D36F8F" w:rsidR="00CA068E" w:rsidRPr="00CA068E" w:rsidRDefault="00CA068E" w:rsidP="00CA068E">
            <w:pPr>
              <w:jc w:val="left"/>
              <w:rPr>
                <w:rFonts w:ascii="Times New Roman" w:eastAsia="仿宋" w:hAnsi="Times New Roman" w:cs="Times New Roman" w:hint="eastAsia"/>
                <w:sz w:val="24"/>
                <w:szCs w:val="24"/>
              </w:rPr>
            </w:pPr>
            <w:r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 xml:space="preserve">2005.09-2009.06    </w:t>
            </w:r>
            <w:r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兰州大学物理科学与技术学院</w:t>
            </w:r>
            <w:r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 xml:space="preserve">   </w:t>
            </w:r>
            <w:r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材料物理专业</w:t>
            </w:r>
            <w:r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 xml:space="preserve">   </w:t>
            </w:r>
            <w:r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学士</w:t>
            </w:r>
          </w:p>
          <w:p w14:paraId="0D4EFB59" w14:textId="47BAB58B" w:rsidR="005D46D9" w:rsidRDefault="00CA068E" w:rsidP="00CA068E">
            <w:pPr>
              <w:jc w:val="left"/>
              <w:rPr>
                <w:rFonts w:ascii="Times New Roman" w:eastAsia="仿宋" w:hAnsi="Times New Roman" w:cs="Times New Roman"/>
                <w:b/>
                <w:bCs/>
                <w:szCs w:val="21"/>
              </w:rPr>
            </w:pPr>
            <w:r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 xml:space="preserve">2009.09-2016.06    </w:t>
            </w:r>
            <w:r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兰州大学物理科学与技术学院</w:t>
            </w:r>
            <w:r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 xml:space="preserve">   </w:t>
            </w:r>
            <w:r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材料物理与化学专业</w:t>
            </w:r>
            <w:r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 xml:space="preserve">   </w:t>
            </w:r>
            <w:r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博士</w:t>
            </w:r>
          </w:p>
        </w:tc>
      </w:tr>
      <w:tr w:rsidR="005D46D9" w14:paraId="0D293A67" w14:textId="77777777">
        <w:trPr>
          <w:cantSplit/>
          <w:trHeight w:val="1303"/>
          <w:jc w:val="center"/>
        </w:trPr>
        <w:tc>
          <w:tcPr>
            <w:tcW w:w="846" w:type="dxa"/>
            <w:textDirection w:val="tbRlV"/>
            <w:vAlign w:val="center"/>
          </w:tcPr>
          <w:p w14:paraId="5A6E362B" w14:textId="77777777" w:rsidR="005D46D9" w:rsidRDefault="00000000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研究内容简介</w:t>
            </w:r>
          </w:p>
        </w:tc>
        <w:tc>
          <w:tcPr>
            <w:tcW w:w="7450" w:type="dxa"/>
            <w:gridSpan w:val="8"/>
            <w:vAlign w:val="center"/>
          </w:tcPr>
          <w:p w14:paraId="4D4C8F7B" w14:textId="041EB60F" w:rsidR="005D46D9" w:rsidRPr="00CA068E" w:rsidRDefault="00062C53" w:rsidP="00062C53">
            <w:pPr>
              <w:ind w:right="113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块体非晶合金的韧化</w:t>
            </w:r>
            <w:r w:rsidR="00CA068E"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及耐腐蚀行为</w:t>
            </w:r>
            <w:r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、</w:t>
            </w:r>
            <w:proofErr w:type="gramStart"/>
            <w:r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轻质非</w:t>
            </w:r>
            <w:proofErr w:type="gramEnd"/>
            <w:r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晶合金及复合材料。</w:t>
            </w:r>
          </w:p>
        </w:tc>
      </w:tr>
      <w:tr w:rsidR="005D46D9" w14:paraId="1C3E02F0" w14:textId="77777777">
        <w:trPr>
          <w:cantSplit/>
          <w:trHeight w:val="1958"/>
          <w:jc w:val="center"/>
        </w:trPr>
        <w:tc>
          <w:tcPr>
            <w:tcW w:w="846" w:type="dxa"/>
            <w:textDirection w:val="tbRlV"/>
            <w:vAlign w:val="center"/>
          </w:tcPr>
          <w:p w14:paraId="06888054" w14:textId="77777777" w:rsidR="005D46D9" w:rsidRDefault="00000000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在</w:t>
            </w:r>
            <w:proofErr w:type="gramStart"/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研</w:t>
            </w:r>
            <w:proofErr w:type="gramEnd"/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科研项目</w:t>
            </w:r>
          </w:p>
        </w:tc>
        <w:tc>
          <w:tcPr>
            <w:tcW w:w="7450" w:type="dxa"/>
            <w:gridSpan w:val="8"/>
            <w:vAlign w:val="center"/>
          </w:tcPr>
          <w:p w14:paraId="52DB5916" w14:textId="4E9A079A" w:rsidR="00CA068E" w:rsidRPr="00CA068E" w:rsidRDefault="00CA068E" w:rsidP="00CA068E">
            <w:pPr>
              <w:spacing w:line="300" w:lineRule="exact"/>
              <w:rPr>
                <w:rFonts w:ascii="Times New Roman" w:eastAsia="仿宋" w:hAnsi="Times New Roman" w:cs="Times New Roman" w:hint="eastAsia"/>
                <w:sz w:val="24"/>
                <w:szCs w:val="24"/>
              </w:rPr>
            </w:pPr>
            <w:r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 xml:space="preserve">[1] </w:t>
            </w:r>
            <w:r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国家自然科学基金，基于复杂剪切带网络的非晶合金能量调控及韧塑化机制研究，主持</w:t>
            </w:r>
          </w:p>
          <w:p w14:paraId="2B40A492" w14:textId="4EB131CA" w:rsidR="00D65472" w:rsidRDefault="00CA068E" w:rsidP="00D65472">
            <w:pPr>
              <w:spacing w:line="300" w:lineRule="exac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 xml:space="preserve">[2] </w:t>
            </w:r>
            <w:r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青海省</w:t>
            </w:r>
            <w:r w:rsidR="00D65472" w:rsidRPr="00D65472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科技厅项目</w:t>
            </w:r>
            <w:r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，内应力调控铝基非晶合金的能态及力学性能研究，主持</w:t>
            </w:r>
          </w:p>
          <w:p w14:paraId="3DAFCC51" w14:textId="4F250198" w:rsidR="00D65472" w:rsidRPr="00CA068E" w:rsidRDefault="00D65472" w:rsidP="00D65472">
            <w:pPr>
              <w:spacing w:line="300" w:lineRule="exact"/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</w:pPr>
            <w:r w:rsidRPr="00D65472">
              <w:rPr>
                <w:rFonts w:ascii="Times New Roman" w:eastAsia="仿宋" w:hAnsi="Times New Roman" w:cs="Times New Roman" w:hint="eastAsia"/>
                <w:sz w:val="24"/>
                <w:szCs w:val="24"/>
              </w:rPr>
              <w:t xml:space="preserve">[3] </w:t>
            </w:r>
            <w:r w:rsidRPr="00D65472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青海省科技厅项目，</w:t>
            </w:r>
            <w:r w:rsidRPr="00D65472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高强韧</w:t>
            </w:r>
            <w:proofErr w:type="gramStart"/>
            <w:r w:rsidRPr="00D65472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轻质钛基非</w:t>
            </w:r>
            <w:proofErr w:type="gramEnd"/>
            <w:r w:rsidRPr="00D65472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晶</w:t>
            </w:r>
            <w:r w:rsidRPr="00D65472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合金的研制及应用性能研究，主持</w:t>
            </w:r>
          </w:p>
        </w:tc>
      </w:tr>
      <w:tr w:rsidR="005D46D9" w14:paraId="358AE5F5" w14:textId="77777777">
        <w:trPr>
          <w:cantSplit/>
          <w:trHeight w:val="1550"/>
          <w:jc w:val="center"/>
        </w:trPr>
        <w:tc>
          <w:tcPr>
            <w:tcW w:w="846" w:type="dxa"/>
            <w:textDirection w:val="tbRlV"/>
            <w:vAlign w:val="center"/>
          </w:tcPr>
          <w:p w14:paraId="7D88BFEB" w14:textId="77777777" w:rsidR="005D46D9" w:rsidRDefault="00000000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获奖情况</w:t>
            </w:r>
          </w:p>
        </w:tc>
        <w:tc>
          <w:tcPr>
            <w:tcW w:w="7450" w:type="dxa"/>
            <w:gridSpan w:val="8"/>
            <w:vAlign w:val="center"/>
          </w:tcPr>
          <w:p w14:paraId="0A783FD7" w14:textId="58473CFF" w:rsidR="00CA068E" w:rsidRPr="00CA068E" w:rsidRDefault="00CA068E" w:rsidP="00CA068E">
            <w:pPr>
              <w:spacing w:line="300" w:lineRule="exac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青海省</w:t>
            </w:r>
            <w:r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“</w:t>
            </w:r>
            <w:r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昆仑英才·高端创新创业人才计划</w:t>
            </w:r>
            <w:r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”培养领军人才</w:t>
            </w:r>
          </w:p>
          <w:p w14:paraId="20D5699A" w14:textId="645ACD06" w:rsidR="00CA068E" w:rsidRDefault="00CA068E" w:rsidP="00CA068E">
            <w:pPr>
              <w:spacing w:line="300" w:lineRule="exac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中国科学院西部之光</w:t>
            </w:r>
            <w:r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-</w:t>
            </w:r>
            <w:r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西部青年学者</w:t>
            </w:r>
          </w:p>
          <w:p w14:paraId="425970C7" w14:textId="65C56EAF" w:rsidR="00D65472" w:rsidRPr="00CA068E" w:rsidRDefault="00D65472" w:rsidP="00CA068E">
            <w:pPr>
              <w:spacing w:line="300" w:lineRule="exact"/>
              <w:rPr>
                <w:rFonts w:ascii="Times New Roman" w:eastAsia="仿宋" w:hAnsi="Times New Roman" w:cs="Times New Roman" w:hint="eastAsia"/>
                <w:sz w:val="24"/>
                <w:szCs w:val="24"/>
              </w:rPr>
            </w:pPr>
            <w:r w:rsidRPr="00D65472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青海省高端创新人才千人计划引进拔尖人才</w:t>
            </w:r>
          </w:p>
          <w:p w14:paraId="7732F4F1" w14:textId="75F46A93" w:rsidR="00CA068E" w:rsidRPr="00CA068E" w:rsidRDefault="00CA068E" w:rsidP="00CA068E">
            <w:pPr>
              <w:spacing w:line="300" w:lineRule="exact"/>
              <w:rPr>
                <w:rFonts w:ascii="Times New Roman" w:eastAsia="仿宋" w:hAnsi="Times New Roman" w:cs="Times New Roman" w:hint="eastAsia"/>
                <w:sz w:val="24"/>
                <w:szCs w:val="24"/>
              </w:rPr>
            </w:pPr>
            <w:r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青海省高等学校省级骨干教师</w:t>
            </w:r>
          </w:p>
          <w:p w14:paraId="006ECBBE" w14:textId="3FFBDAD4" w:rsidR="005D46D9" w:rsidRPr="00CA068E" w:rsidRDefault="00CA068E" w:rsidP="00CA068E">
            <w:pPr>
              <w:spacing w:line="300" w:lineRule="exact"/>
              <w:rPr>
                <w:rFonts w:ascii="Times New Roman" w:eastAsia="仿宋" w:hAnsi="Times New Roman" w:cs="Times New Roman"/>
              </w:rPr>
            </w:pPr>
            <w:r w:rsidRPr="00CA06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青海大学研究生优秀学位论文指导教师</w:t>
            </w:r>
          </w:p>
        </w:tc>
      </w:tr>
      <w:tr w:rsidR="005D46D9" w14:paraId="5C6C602E" w14:textId="77777777">
        <w:trPr>
          <w:cantSplit/>
          <w:trHeight w:val="4952"/>
          <w:jc w:val="center"/>
        </w:trPr>
        <w:tc>
          <w:tcPr>
            <w:tcW w:w="846" w:type="dxa"/>
            <w:textDirection w:val="tbRlV"/>
            <w:vAlign w:val="center"/>
          </w:tcPr>
          <w:p w14:paraId="37122726" w14:textId="77777777" w:rsidR="005D46D9" w:rsidRDefault="00000000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lastRenderedPageBreak/>
              <w:t>学术论文</w:t>
            </w:r>
          </w:p>
        </w:tc>
        <w:tc>
          <w:tcPr>
            <w:tcW w:w="7450" w:type="dxa"/>
            <w:gridSpan w:val="8"/>
            <w:vAlign w:val="center"/>
          </w:tcPr>
          <w:p w14:paraId="1EEF2831" w14:textId="16445A41" w:rsidR="007F6E65" w:rsidRPr="007F6E65" w:rsidRDefault="007F6E65" w:rsidP="007F6E65">
            <w:pPr>
              <w:spacing w:line="276" w:lineRule="auto"/>
              <w:ind w:leftChars="-1" w:hanging="2"/>
              <w:rPr>
                <w:rFonts w:ascii="Times New Roman" w:hAnsi="Times New Roman" w:cs="Times New Roman" w:hint="eastAsia"/>
                <w:sz w:val="24"/>
                <w:szCs w:val="24"/>
              </w:rPr>
            </w:pPr>
            <w:proofErr w:type="spellStart"/>
            <w:r w:rsidRPr="007F6E65">
              <w:rPr>
                <w:rFonts w:ascii="Times New Roman" w:hAnsi="Times New Roman" w:cs="Times New Roman" w:hint="eastAsia"/>
                <w:sz w:val="24"/>
                <w:szCs w:val="24"/>
              </w:rPr>
              <w:t>Sailong</w:t>
            </w:r>
            <w:proofErr w:type="spellEnd"/>
            <w:r w:rsidRPr="007F6E6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Zhang</w:t>
            </w:r>
            <w:r w:rsidRPr="007F6E65">
              <w:rPr>
                <w:rFonts w:ascii="Times New Roman" w:hAnsi="Times New Roman" w:cs="Times New Roman" w:hint="eastAsia"/>
                <w:sz w:val="24"/>
                <w:szCs w:val="24"/>
              </w:rPr>
              <w:t>，</w:t>
            </w:r>
            <w:r w:rsidRPr="007F6E65">
              <w:rPr>
                <w:rFonts w:ascii="Times New Roman" w:hAnsi="Times New Roman" w:cs="Times New Roman" w:hint="eastAsia"/>
                <w:sz w:val="24"/>
                <w:szCs w:val="24"/>
              </w:rPr>
              <w:t>Bo Shi*</w:t>
            </w:r>
            <w:r w:rsidRPr="007F6E65">
              <w:rPr>
                <w:rFonts w:ascii="Times New Roman" w:hAnsi="Times New Roman" w:cs="Times New Roman" w:hint="eastAsia"/>
                <w:sz w:val="24"/>
                <w:szCs w:val="24"/>
              </w:rPr>
              <w:t>，</w:t>
            </w:r>
            <w:proofErr w:type="spellStart"/>
            <w:r w:rsidRPr="007F6E65">
              <w:rPr>
                <w:rFonts w:ascii="Times New Roman" w:hAnsi="Times New Roman" w:cs="Times New Roman" w:hint="eastAsia"/>
                <w:sz w:val="24"/>
                <w:szCs w:val="24"/>
              </w:rPr>
              <w:t>Jinhui</w:t>
            </w:r>
            <w:proofErr w:type="spellEnd"/>
            <w:r w:rsidRPr="007F6E6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Wang, </w:t>
            </w:r>
            <w:proofErr w:type="spellStart"/>
            <w:r w:rsidRPr="007F6E65">
              <w:rPr>
                <w:rFonts w:ascii="Times New Roman" w:hAnsi="Times New Roman" w:cs="Times New Roman" w:hint="eastAsia"/>
                <w:sz w:val="24"/>
                <w:szCs w:val="24"/>
              </w:rPr>
              <w:t>Peipeng</w:t>
            </w:r>
            <w:proofErr w:type="spellEnd"/>
            <w:r w:rsidRPr="007F6E6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proofErr w:type="spellStart"/>
            <w:r w:rsidRPr="007F6E65">
              <w:rPr>
                <w:rFonts w:ascii="Times New Roman" w:hAnsi="Times New Roman" w:cs="Times New Roman" w:hint="eastAsia"/>
                <w:sz w:val="24"/>
                <w:szCs w:val="24"/>
              </w:rPr>
              <w:t>Jin,Stress</w:t>
            </w:r>
            <w:proofErr w:type="spellEnd"/>
            <w:r w:rsidRPr="007F6E65">
              <w:rPr>
                <w:rFonts w:ascii="Times New Roman" w:hAnsi="Times New Roman" w:cs="Times New Roman" w:hint="eastAsia"/>
                <w:sz w:val="24"/>
                <w:szCs w:val="24"/>
              </w:rPr>
              <w:t>-induced gradient rejuvenation framework and memory effect in a metallic glass,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7F6E65">
              <w:rPr>
                <w:rFonts w:ascii="Times New Roman" w:hAnsi="Times New Roman" w:cs="Times New Roman" w:hint="eastAsia"/>
                <w:sz w:val="24"/>
                <w:szCs w:val="24"/>
              </w:rPr>
              <w:t>Scripta Materialia,2022,213</w:t>
            </w:r>
            <w:r w:rsidRPr="007F6E65">
              <w:rPr>
                <w:rFonts w:ascii="Times New Roman" w:hAnsi="Times New Roman" w:cs="Times New Roman" w:hint="eastAsia"/>
                <w:sz w:val="24"/>
                <w:szCs w:val="24"/>
              </w:rPr>
              <w:t>：</w:t>
            </w:r>
            <w:r w:rsidRPr="007F6E65">
              <w:rPr>
                <w:rFonts w:ascii="Times New Roman" w:hAnsi="Times New Roman" w:cs="Times New Roman" w:hint="eastAsia"/>
                <w:sz w:val="24"/>
                <w:szCs w:val="24"/>
              </w:rPr>
              <w:t>114636.</w:t>
            </w:r>
          </w:p>
          <w:p w14:paraId="1E35D21F" w14:textId="77777777" w:rsidR="007F6E65" w:rsidRPr="007F6E65" w:rsidRDefault="007F6E65" w:rsidP="007F6E65">
            <w:pPr>
              <w:spacing w:line="276" w:lineRule="auto"/>
              <w:ind w:leftChars="-1" w:hanging="2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7F6E6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Yifan Yang, Jing Geng, </w:t>
            </w:r>
            <w:proofErr w:type="spellStart"/>
            <w:r w:rsidRPr="007F6E65">
              <w:rPr>
                <w:rFonts w:ascii="Times New Roman" w:hAnsi="Times New Roman" w:cs="Times New Roman" w:hint="eastAsia"/>
                <w:sz w:val="24"/>
                <w:szCs w:val="24"/>
              </w:rPr>
              <w:t>Yunwei</w:t>
            </w:r>
            <w:proofErr w:type="spellEnd"/>
            <w:r w:rsidRPr="007F6E6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Cao, Li </w:t>
            </w:r>
            <w:proofErr w:type="spellStart"/>
            <w:r w:rsidRPr="007F6E65">
              <w:rPr>
                <w:rFonts w:ascii="Times New Roman" w:hAnsi="Times New Roman" w:cs="Times New Roman" w:hint="eastAsia"/>
                <w:sz w:val="24"/>
                <w:szCs w:val="24"/>
              </w:rPr>
              <w:t>Fan,Bo</w:t>
            </w:r>
            <w:proofErr w:type="spellEnd"/>
            <w:r w:rsidRPr="007F6E6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Shi*</w:t>
            </w:r>
            <w:r w:rsidRPr="007F6E65">
              <w:rPr>
                <w:rFonts w:ascii="Times New Roman" w:hAnsi="Times New Roman" w:cs="Times New Roman" w:hint="eastAsia"/>
                <w:sz w:val="24"/>
                <w:szCs w:val="24"/>
              </w:rPr>
              <w:t>，</w:t>
            </w:r>
            <w:r w:rsidRPr="007F6E65">
              <w:rPr>
                <w:rFonts w:ascii="Times New Roman" w:hAnsi="Times New Roman" w:cs="Times New Roman" w:hint="eastAsia"/>
                <w:sz w:val="24"/>
                <w:szCs w:val="24"/>
              </w:rPr>
              <w:t>Rejuvenation of La-based metallic glass by controlling different modes of relaxation,</w:t>
            </w:r>
          </w:p>
          <w:p w14:paraId="11CAB1E0" w14:textId="77777777" w:rsidR="007F6E65" w:rsidRPr="007F6E65" w:rsidRDefault="007F6E65" w:rsidP="007F6E65">
            <w:pPr>
              <w:spacing w:line="276" w:lineRule="auto"/>
              <w:ind w:leftChars="-1" w:hanging="2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7F6E65">
              <w:rPr>
                <w:rFonts w:ascii="Times New Roman" w:hAnsi="Times New Roman" w:cs="Times New Roman" w:hint="eastAsia"/>
                <w:sz w:val="24"/>
                <w:szCs w:val="24"/>
              </w:rPr>
              <w:t>Scripta Materialia,2025,256:116418.</w:t>
            </w:r>
          </w:p>
          <w:p w14:paraId="0841B93F" w14:textId="07A66A30" w:rsidR="005D46D9" w:rsidRPr="00CA068E" w:rsidRDefault="007F6E65" w:rsidP="007F6E65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F6E65">
              <w:rPr>
                <w:rFonts w:ascii="Times New Roman" w:hAnsi="Times New Roman" w:cs="Times New Roman" w:hint="eastAsia"/>
                <w:sz w:val="24"/>
                <w:szCs w:val="24"/>
              </w:rPr>
              <w:t>Sailong</w:t>
            </w:r>
            <w:proofErr w:type="spellEnd"/>
            <w:r w:rsidRPr="007F6E6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Zhang, Jingyu Zhou, Jing Geng, Yifan Yang, </w:t>
            </w:r>
            <w:proofErr w:type="spellStart"/>
            <w:r w:rsidRPr="007F6E65">
              <w:rPr>
                <w:rFonts w:ascii="Times New Roman" w:hAnsi="Times New Roman" w:cs="Times New Roman" w:hint="eastAsia"/>
                <w:sz w:val="24"/>
                <w:szCs w:val="24"/>
              </w:rPr>
              <w:t>Peipeng</w:t>
            </w:r>
            <w:proofErr w:type="spellEnd"/>
            <w:r w:rsidRPr="007F6E6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Jin, Bo Shi*</w:t>
            </w:r>
            <w:r w:rsidRPr="007F6E65">
              <w:rPr>
                <w:rFonts w:ascii="Times New Roman" w:hAnsi="Times New Roman" w:cs="Times New Roman" w:hint="eastAsia"/>
                <w:sz w:val="24"/>
                <w:szCs w:val="24"/>
              </w:rPr>
              <w:t>，</w:t>
            </w:r>
            <w:r w:rsidRPr="007F6E65">
              <w:rPr>
                <w:rFonts w:ascii="Times New Roman" w:hAnsi="Times New Roman" w:cs="Times New Roman" w:hint="eastAsia"/>
                <w:sz w:val="24"/>
                <w:szCs w:val="24"/>
              </w:rPr>
              <w:t>Rejuvenation of a deformed metallic glass dominated by immature shear band zones during cryogenic thermal cycling, Physical Review B,2024,109(10):104205.</w:t>
            </w:r>
          </w:p>
        </w:tc>
      </w:tr>
    </w:tbl>
    <w:p w14:paraId="578D6368" w14:textId="77777777" w:rsidR="005D46D9" w:rsidRDefault="005D46D9">
      <w:pPr>
        <w:rPr>
          <w:rFonts w:ascii="Times New Roman" w:hAnsi="Times New Roman" w:cs="Times New Roman"/>
        </w:rPr>
      </w:pPr>
    </w:p>
    <w:sectPr w:rsidR="005D46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68A"/>
    <w:rsid w:val="00000CCA"/>
    <w:rsid w:val="000158BF"/>
    <w:rsid w:val="00062C53"/>
    <w:rsid w:val="000B55F2"/>
    <w:rsid w:val="00171B06"/>
    <w:rsid w:val="00174556"/>
    <w:rsid w:val="00187288"/>
    <w:rsid w:val="001A7F05"/>
    <w:rsid w:val="001F35A7"/>
    <w:rsid w:val="00254EEA"/>
    <w:rsid w:val="0029539F"/>
    <w:rsid w:val="002D22C5"/>
    <w:rsid w:val="002D7355"/>
    <w:rsid w:val="002F07E0"/>
    <w:rsid w:val="00330985"/>
    <w:rsid w:val="003D3CA6"/>
    <w:rsid w:val="00411138"/>
    <w:rsid w:val="004746CE"/>
    <w:rsid w:val="004E6BC0"/>
    <w:rsid w:val="0052257A"/>
    <w:rsid w:val="005B14DF"/>
    <w:rsid w:val="005B3E30"/>
    <w:rsid w:val="005D46D9"/>
    <w:rsid w:val="005E162B"/>
    <w:rsid w:val="005E3A97"/>
    <w:rsid w:val="00663CB4"/>
    <w:rsid w:val="006A6836"/>
    <w:rsid w:val="006D2354"/>
    <w:rsid w:val="007113CD"/>
    <w:rsid w:val="00721612"/>
    <w:rsid w:val="0076273E"/>
    <w:rsid w:val="007803FA"/>
    <w:rsid w:val="0079768F"/>
    <w:rsid w:val="007A018A"/>
    <w:rsid w:val="007A50CC"/>
    <w:rsid w:val="007C4648"/>
    <w:rsid w:val="007D70F6"/>
    <w:rsid w:val="007F6E65"/>
    <w:rsid w:val="00816522"/>
    <w:rsid w:val="008D5E10"/>
    <w:rsid w:val="00925000"/>
    <w:rsid w:val="009701FC"/>
    <w:rsid w:val="00993517"/>
    <w:rsid w:val="009A7C6F"/>
    <w:rsid w:val="009D0328"/>
    <w:rsid w:val="00A44F11"/>
    <w:rsid w:val="00AB74CC"/>
    <w:rsid w:val="00AE3C52"/>
    <w:rsid w:val="00AF7725"/>
    <w:rsid w:val="00B37D47"/>
    <w:rsid w:val="00BA25B1"/>
    <w:rsid w:val="00BF5C22"/>
    <w:rsid w:val="00C654AF"/>
    <w:rsid w:val="00C65866"/>
    <w:rsid w:val="00CA068E"/>
    <w:rsid w:val="00CB768A"/>
    <w:rsid w:val="00D41584"/>
    <w:rsid w:val="00D554C6"/>
    <w:rsid w:val="00D65472"/>
    <w:rsid w:val="00E16821"/>
    <w:rsid w:val="00E54874"/>
    <w:rsid w:val="00F31327"/>
    <w:rsid w:val="00F343AE"/>
    <w:rsid w:val="00FB6407"/>
    <w:rsid w:val="4F5D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B7199"/>
  <w15:docId w15:val="{FD774E53-05F9-42E0-BA9C-281D94E2A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02618-581F-4CA1-B6C9-83F281607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 Ying</dc:creator>
  <cp:lastModifiedBy>bo shi</cp:lastModifiedBy>
  <cp:revision>7</cp:revision>
  <cp:lastPrinted>2024-03-07T03:26:00Z</cp:lastPrinted>
  <dcterms:created xsi:type="dcterms:W3CDTF">2026-03-09T01:09:00Z</dcterms:created>
  <dcterms:modified xsi:type="dcterms:W3CDTF">2026-09-08T08:49:00Z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eyJoZGlkIjoiZTIyOTczM2QwMzMzY2I2NTZhYjE3OGY1YjU5ZGY2NGMiLCJ1c2VySWQiOiIxNTM1MDgzMDUwIn0=</vt:lpwstr>
  </property>
  <property fmtid="{D5CDD505-2E9C-101B-9397-08002B2CF9AE}" pid="3" name="KSOProductBuildVer">
    <vt:lpwstr>2052-12.1.0.28043</vt:lpwstr>
  </property>
  <property fmtid="{D5CDD505-2E9C-101B-9397-08002B2CF9AE}" pid="4" name="ICV">
    <vt:lpwstr>4244254FE2024EA78246690AF4EF8D01_13</vt:lpwstr>
  </property>
</Properties>
</file>